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B352B" w14:textId="3F73755F" w:rsidR="007D33ED" w:rsidRDefault="00AB2FC5" w:rsidP="007D33ED">
      <w:pPr>
        <w:autoSpaceDE w:val="0"/>
        <w:autoSpaceDN w:val="0"/>
        <w:adjustRightInd w:val="0"/>
        <w:jc w:val="center"/>
        <w:rPr>
          <w:rFonts w:ascii="Ideal Sans Book" w:eastAsia="MS PGothic" w:hAnsi="Times New Roman" w:cs="Ideal Sans Book"/>
          <w:color w:val="B34028"/>
          <w:kern w:val="24"/>
          <w:sz w:val="52"/>
          <w:szCs w:val="72"/>
        </w:rPr>
      </w:pPr>
      <w:r>
        <w:rPr>
          <w:rFonts w:ascii="Ideal Sans Book" w:eastAsia="MS PGothic" w:hAnsi="Times New Roman" w:cs="Ideal Sans Book"/>
          <w:color w:val="B34028"/>
          <w:kern w:val="24"/>
          <w:sz w:val="52"/>
          <w:szCs w:val="72"/>
        </w:rPr>
        <w:t>Pryor</w:t>
      </w:r>
      <w:r w:rsidR="007D33ED">
        <w:rPr>
          <w:rFonts w:ascii="Ideal Sans Book" w:eastAsia="MS PGothic" w:hAnsi="Times New Roman" w:cs="Ideal Sans Book"/>
          <w:color w:val="B34028"/>
          <w:kern w:val="24"/>
          <w:sz w:val="52"/>
          <w:szCs w:val="72"/>
        </w:rPr>
        <w:t xml:space="preserve"> is a HERO school!</w:t>
      </w:r>
    </w:p>
    <w:p w14:paraId="08F39B26" w14:textId="77777777" w:rsidR="007D33ED" w:rsidRDefault="007D33ED" w:rsidP="007D33ED">
      <w:pPr>
        <w:autoSpaceDE w:val="0"/>
        <w:autoSpaceDN w:val="0"/>
        <w:spacing w:after="120"/>
        <w:rPr>
          <w:rFonts w:cs="Times New Roman"/>
          <w:b/>
          <w:noProof/>
          <w:szCs w:val="24"/>
        </w:rPr>
      </w:pPr>
    </w:p>
    <w:p w14:paraId="0493C332" w14:textId="6A06C3C1" w:rsidR="007D33ED" w:rsidRDefault="007D33ED" w:rsidP="007D33ED">
      <w:pPr>
        <w:autoSpaceDE w:val="0"/>
        <w:autoSpaceDN w:val="0"/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HERO encourages positive student behavior choices.  When students demonstrate HERO behaviors, they may earn points toward exciting incentives. We invite students and parents to register </w:t>
      </w:r>
      <w:r w:rsidR="008C5A48">
        <w:rPr>
          <w:rFonts w:cs="Times New Roman"/>
          <w:szCs w:val="24"/>
        </w:rPr>
        <w:t xml:space="preserve">for </w:t>
      </w:r>
      <w:r>
        <w:rPr>
          <w:rFonts w:cs="Times New Roman"/>
          <w:szCs w:val="24"/>
        </w:rPr>
        <w:t>your own HERO account so we may keep the lines of communication between home and school open. </w:t>
      </w:r>
    </w:p>
    <w:p w14:paraId="33B40618" w14:textId="42A3367D" w:rsidR="007D33ED" w:rsidRDefault="007D33ED" w:rsidP="007D33ED">
      <w:pPr>
        <w:autoSpaceDE w:val="0"/>
        <w:autoSpaceDN w:val="0"/>
        <w:spacing w:after="120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drawing>
          <wp:inline distT="0" distB="0" distL="0" distR="0" wp14:anchorId="05C630B8" wp14:editId="657B34BD">
            <wp:extent cx="5610225" cy="31527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A91A6" w14:textId="77777777" w:rsidR="007D33ED" w:rsidRDefault="007D33ED" w:rsidP="007D33ED">
      <w:pPr>
        <w:autoSpaceDE w:val="0"/>
        <w:autoSpaceDN w:val="0"/>
        <w:spacing w:after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To register, follow these easy steps:</w:t>
      </w:r>
    </w:p>
    <w:p w14:paraId="5992595B" w14:textId="77777777" w:rsidR="007D33ED" w:rsidRDefault="007D33ED" w:rsidP="007D33ED">
      <w:pPr>
        <w:autoSpaceDE w:val="0"/>
        <w:autoSpaceDN w:val="0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1) Go to </w:t>
      </w:r>
      <w:r>
        <w:rPr>
          <w:rFonts w:cs="Times New Roman"/>
          <w:bCs/>
          <w:szCs w:val="24"/>
          <w:u w:val="single"/>
        </w:rPr>
        <w:t>https://access.heropowered.com</w:t>
      </w:r>
      <w:r>
        <w:rPr>
          <w:rFonts w:cs="Times New Roman"/>
          <w:bCs/>
          <w:szCs w:val="24"/>
        </w:rPr>
        <w:t xml:space="preserve"> </w:t>
      </w:r>
    </w:p>
    <w:p w14:paraId="5E7ADFE8" w14:textId="6F9637AD" w:rsidR="007D33ED" w:rsidRDefault="007D33ED" w:rsidP="007D33ED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2) </w:t>
      </w:r>
      <w:r>
        <w:rPr>
          <w:rFonts w:cs="Times New Roman"/>
          <w:szCs w:val="24"/>
        </w:rPr>
        <w:t>Select the parent button</w:t>
      </w:r>
    </w:p>
    <w:p w14:paraId="2AECBE0B" w14:textId="77777777" w:rsidR="007D33ED" w:rsidRDefault="007D33ED" w:rsidP="007D33ED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Click “Create </w:t>
      </w:r>
      <w:proofErr w:type="gramStart"/>
      <w:r>
        <w:rPr>
          <w:rFonts w:cs="Times New Roman"/>
          <w:szCs w:val="24"/>
        </w:rPr>
        <w:t>An</w:t>
      </w:r>
      <w:proofErr w:type="gramEnd"/>
      <w:r>
        <w:rPr>
          <w:rFonts w:cs="Times New Roman"/>
          <w:szCs w:val="24"/>
        </w:rPr>
        <w:t xml:space="preserve"> Account” (and enter a PERSONAL/HOME EMAIL ADDRESS)</w:t>
      </w:r>
    </w:p>
    <w:p w14:paraId="57438203" w14:textId="5035FCC7" w:rsidR="007D33ED" w:rsidRDefault="007D33ED" w:rsidP="007D33ED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Enter </w:t>
      </w:r>
      <w:r w:rsidR="00F508FD">
        <w:rPr>
          <w:rFonts w:cs="Times New Roman"/>
          <w:szCs w:val="24"/>
        </w:rPr>
        <w:t>your name and</w:t>
      </w:r>
      <w:r>
        <w:rPr>
          <w:rFonts w:cs="Times New Roman"/>
          <w:szCs w:val="24"/>
        </w:rPr>
        <w:t xml:space="preserve"> email address, choose a password, </w:t>
      </w:r>
      <w:r w:rsidR="00F508FD">
        <w:rPr>
          <w:rFonts w:cs="Times New Roman"/>
          <w:szCs w:val="24"/>
        </w:rPr>
        <w:t xml:space="preserve">and </w:t>
      </w:r>
      <w:r>
        <w:rPr>
          <w:rFonts w:cs="Times New Roman"/>
          <w:szCs w:val="24"/>
        </w:rPr>
        <w:t>click “Create user”</w:t>
      </w:r>
    </w:p>
    <w:p w14:paraId="53DF9B02" w14:textId="77777777" w:rsidR="007D33ED" w:rsidRDefault="007D33ED" w:rsidP="007D33ED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/>
          <w:szCs w:val="24"/>
        </w:rPr>
        <w:t>5) Click “Add Student”</w:t>
      </w:r>
    </w:p>
    <w:p w14:paraId="444A8779" w14:textId="77777777" w:rsidR="007D33ED" w:rsidRDefault="007D33ED" w:rsidP="007D33ED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/>
          <w:szCs w:val="24"/>
        </w:rPr>
        <w:t>6) Choose “No” to add your student using their ID Number, Date of Birth, and Last Name.</w:t>
      </w:r>
    </w:p>
    <w:p w14:paraId="7A3C0E6F" w14:textId="77777777" w:rsidR="007D33ED" w:rsidRDefault="007D33ED" w:rsidP="007D33ED">
      <w:pPr>
        <w:autoSpaceDE w:val="0"/>
        <w:autoSpaceDN w:val="0"/>
        <w:rPr>
          <w:rFonts w:cs="Times New Roman"/>
          <w:szCs w:val="24"/>
        </w:rPr>
      </w:pPr>
    </w:p>
    <w:p w14:paraId="6D02C496" w14:textId="6F8DBCB6" w:rsidR="007D33ED" w:rsidRDefault="007D33ED" w:rsidP="007D33ED">
      <w:pPr>
        <w:autoSpaceDE w:val="0"/>
        <w:autoSpaceDN w:val="0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1F47A490" wp14:editId="78B915FE">
            <wp:extent cx="2876550" cy="781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CAFE5" w14:textId="67D56DAA" w:rsidR="007D33ED" w:rsidRDefault="007D33ED" w:rsidP="007D33ED">
      <w:pPr>
        <w:autoSpaceDE w:val="0"/>
        <w:autoSpaceDN w:val="0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1A80F81D" wp14:editId="06C25221">
            <wp:extent cx="3086100" cy="1390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3FB36" w14:textId="7F82FD98" w:rsidR="006D07D5" w:rsidRPr="007364DC" w:rsidRDefault="007D33ED" w:rsidP="007D33ED">
      <w:pPr>
        <w:autoSpaceDE w:val="0"/>
        <w:autoSpaceDN w:val="0"/>
        <w:adjustRightInd w:val="0"/>
        <w:spacing w:after="120"/>
        <w:jc w:val="center"/>
        <w:rPr>
          <w:rFonts w:ascii="Ideal Sans Book" w:eastAsia="MS PGothic" w:hAnsi="Times New Roman" w:cs="Ideal Sans Book"/>
          <w:color w:val="B34028"/>
          <w:kern w:val="24"/>
          <w:sz w:val="52"/>
          <w:szCs w:val="72"/>
          <w:lang w:val="es-US"/>
        </w:rPr>
      </w:pPr>
      <w:r w:rsidRPr="007D33ED">
        <w:rPr>
          <w:rFonts w:ascii="Ideal Sans Book" w:eastAsia="MS PGothic" w:hAnsi="Ideal Sans Book" w:cs="Ideal Sans Book"/>
          <w:color w:val="B34028"/>
          <w:kern w:val="24"/>
          <w:sz w:val="52"/>
          <w:szCs w:val="72"/>
          <w:lang w:val="es-US"/>
        </w:rPr>
        <w:lastRenderedPageBreak/>
        <w:t>¡</w:t>
      </w:r>
      <w:r w:rsidR="00AB2FC5">
        <w:rPr>
          <w:rFonts w:ascii="Ideal Sans Book" w:eastAsia="MS PGothic" w:hAnsi="Times New Roman" w:cs="Ideal Sans Book"/>
          <w:color w:val="B34028"/>
          <w:kern w:val="24"/>
          <w:sz w:val="52"/>
          <w:szCs w:val="72"/>
          <w:lang w:val="es-US"/>
        </w:rPr>
        <w:t>Pryor</w:t>
      </w:r>
      <w:bookmarkStart w:id="0" w:name="_GoBack"/>
      <w:bookmarkEnd w:id="0"/>
      <w:r w:rsidR="006D07D5" w:rsidRPr="007364DC">
        <w:rPr>
          <w:rFonts w:ascii="Ideal Sans Book" w:eastAsia="MS PGothic" w:hAnsi="Times New Roman" w:cs="Ideal Sans Book"/>
          <w:color w:val="B34028"/>
          <w:kern w:val="24"/>
          <w:sz w:val="52"/>
          <w:szCs w:val="72"/>
          <w:lang w:val="es-US"/>
        </w:rPr>
        <w:t xml:space="preserve"> </w:t>
      </w:r>
      <w:r w:rsidR="007364DC" w:rsidRPr="007364DC">
        <w:rPr>
          <w:rFonts w:ascii="Ideal Sans Book" w:eastAsia="MS PGothic" w:hAnsi="Times New Roman" w:cs="Ideal Sans Book"/>
          <w:color w:val="B34028"/>
          <w:kern w:val="24"/>
          <w:sz w:val="52"/>
          <w:szCs w:val="72"/>
          <w:lang w:val="es-US"/>
        </w:rPr>
        <w:t>es una escuela</w:t>
      </w:r>
      <w:r w:rsidR="007364DC">
        <w:rPr>
          <w:rFonts w:ascii="Ideal Sans Book" w:eastAsia="MS PGothic" w:hAnsi="Times New Roman" w:cs="Ideal Sans Book"/>
          <w:color w:val="B34028"/>
          <w:kern w:val="24"/>
          <w:sz w:val="52"/>
          <w:szCs w:val="72"/>
          <w:lang w:val="es-US"/>
        </w:rPr>
        <w:t xml:space="preserve"> HERO</w:t>
      </w:r>
      <w:r w:rsidR="00B628AB" w:rsidRPr="007364DC">
        <w:rPr>
          <w:rFonts w:ascii="Ideal Sans Book" w:eastAsia="MS PGothic" w:hAnsi="Times New Roman" w:cs="Ideal Sans Book"/>
          <w:color w:val="B34028"/>
          <w:kern w:val="24"/>
          <w:sz w:val="52"/>
          <w:szCs w:val="72"/>
          <w:lang w:val="es-US"/>
        </w:rPr>
        <w:t>!</w:t>
      </w:r>
    </w:p>
    <w:p w14:paraId="5F58F1F5" w14:textId="1841B1F7" w:rsidR="0088510D" w:rsidRPr="007364DC" w:rsidRDefault="00F508FD" w:rsidP="00000622">
      <w:pPr>
        <w:tabs>
          <w:tab w:val="left" w:pos="3885"/>
        </w:tabs>
        <w:autoSpaceDE w:val="0"/>
        <w:autoSpaceDN w:val="0"/>
        <w:spacing w:after="120"/>
        <w:jc w:val="center"/>
        <w:rPr>
          <w:rFonts w:cs="Times New Roman"/>
          <w:b/>
          <w:noProof/>
          <w:szCs w:val="24"/>
          <w:lang w:val="es-US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3229C" wp14:editId="2B54FE70">
                <wp:simplePos x="0" y="0"/>
                <wp:positionH relativeFrom="margin">
                  <wp:align>right</wp:align>
                </wp:positionH>
                <wp:positionV relativeFrom="paragraph">
                  <wp:posOffset>2545503</wp:posOffset>
                </wp:positionV>
                <wp:extent cx="2105025" cy="1332089"/>
                <wp:effectExtent l="0" t="0" r="9525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33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268F7F" w14:textId="7E909AD2" w:rsidR="00000622" w:rsidRPr="00377D04" w:rsidRDefault="00000622" w:rsidP="00000622">
                            <w:pPr>
                              <w:jc w:val="center"/>
                              <w:rPr>
                                <w:color w:val="B1412E"/>
                                <w:lang w:val="es-US"/>
                              </w:rPr>
                            </w:pPr>
                            <w:r w:rsidRPr="00377D04">
                              <w:rPr>
                                <w:color w:val="B1412E"/>
                                <w:lang w:val="es-US"/>
                              </w:rPr>
                              <w:t>COMUNICACIÓN</w:t>
                            </w:r>
                          </w:p>
                          <w:p w14:paraId="234871D8" w14:textId="77777777" w:rsidR="00F508FD" w:rsidRDefault="004834D7" w:rsidP="00AB14FD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L</w:t>
                            </w:r>
                            <w:r w:rsidRPr="00AB14FD">
                              <w:rPr>
                                <w:lang w:val="es-US"/>
                              </w:rPr>
                              <w:t xml:space="preserve">os padres y </w:t>
                            </w:r>
                            <w:r w:rsidR="008C5A48">
                              <w:rPr>
                                <w:lang w:val="es-US"/>
                              </w:rPr>
                              <w:t xml:space="preserve">los </w:t>
                            </w:r>
                            <w:r w:rsidRPr="00AB14FD">
                              <w:rPr>
                                <w:lang w:val="es-US"/>
                              </w:rPr>
                              <w:t xml:space="preserve">estudiantes verán el historial de conducta y los puntos obtenidos a través de la aplicación HERO. </w:t>
                            </w:r>
                          </w:p>
                          <w:p w14:paraId="0B6D0E5A" w14:textId="7A2973B2" w:rsidR="004834D7" w:rsidRPr="005D2B96" w:rsidRDefault="004834D7" w:rsidP="00AB14FD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 w:rsidRPr="00AB14FD">
                              <w:rPr>
                                <w:b/>
                                <w:lang w:val="es-US"/>
                              </w:rPr>
                              <w:t xml:space="preserve">Regístrese en </w:t>
                            </w:r>
                            <w:r>
                              <w:rPr>
                                <w:b/>
                                <w:lang w:val="es-US"/>
                              </w:rPr>
                              <w:t>http://</w:t>
                            </w:r>
                            <w:r w:rsidRPr="00AB14FD">
                              <w:rPr>
                                <w:b/>
                                <w:lang w:val="es-US"/>
                              </w:rPr>
                              <w:t>access.heropowered.com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22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4.55pt;margin-top:200.45pt;width:165.75pt;height:104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" fillcolor="white [3201]" stroked="f" strokeweight=".5pt">
                <v:textbox>
                  <w:txbxContent>
                    <w:p w14:paraId="15268F7F" w14:textId="7E909AD2" w:rsidR="00000622" w:rsidRPr="00377D04" w:rsidRDefault="00000622" w:rsidP="00000622">
                      <w:pPr>
                        <w:jc w:val="center"/>
                        <w:rPr>
                          <w:color w:val="B1412E"/>
                          <w:lang w:val="es-US"/>
                        </w:rPr>
                      </w:pPr>
                      <w:r w:rsidRPr="00377D04">
                        <w:rPr>
                          <w:color w:val="B1412E"/>
                          <w:lang w:val="es-US"/>
                        </w:rPr>
                        <w:t>COMUNICACIÓN</w:t>
                      </w:r>
                    </w:p>
                    <w:p w14:paraId="234871D8" w14:textId="77777777" w:rsidR="00F508FD" w:rsidRDefault="004834D7" w:rsidP="00AB14FD">
                      <w:pPr>
                        <w:jc w:val="center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L</w:t>
                      </w:r>
                      <w:r w:rsidRPr="00AB14FD">
                        <w:rPr>
                          <w:lang w:val="es-US"/>
                        </w:rPr>
                        <w:t xml:space="preserve">os padres y </w:t>
                      </w:r>
                      <w:r w:rsidR="008C5A48">
                        <w:rPr>
                          <w:lang w:val="es-US"/>
                        </w:rPr>
                        <w:t xml:space="preserve">los </w:t>
                      </w:r>
                      <w:r w:rsidRPr="00AB14FD">
                        <w:rPr>
                          <w:lang w:val="es-US"/>
                        </w:rPr>
                        <w:t xml:space="preserve">estudiantes verán el historial de conducta y los puntos obtenidos a través de la aplicación HERO. </w:t>
                      </w:r>
                    </w:p>
                    <w:p w14:paraId="0B6D0E5A" w14:textId="7A2973B2" w:rsidR="004834D7" w:rsidRPr="005D2B96" w:rsidRDefault="004834D7" w:rsidP="00AB14FD">
                      <w:pPr>
                        <w:jc w:val="center"/>
                        <w:rPr>
                          <w:lang w:val="es-US"/>
                        </w:rPr>
                      </w:pPr>
                      <w:r w:rsidRPr="00AB14FD">
                        <w:rPr>
                          <w:b/>
                          <w:lang w:val="es-US"/>
                        </w:rPr>
                        <w:t xml:space="preserve">Regístrese en </w:t>
                      </w:r>
                      <w:r>
                        <w:rPr>
                          <w:b/>
                          <w:lang w:val="es-US"/>
                        </w:rPr>
                        <w:t>http://</w:t>
                      </w:r>
                      <w:r w:rsidRPr="00AB14FD">
                        <w:rPr>
                          <w:b/>
                          <w:lang w:val="es-US"/>
                        </w:rPr>
                        <w:t>access.heropowered.com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7F941" wp14:editId="59815F2B">
                <wp:simplePos x="0" y="0"/>
                <wp:positionH relativeFrom="column">
                  <wp:posOffset>20814</wp:posOffset>
                </wp:positionH>
                <wp:positionV relativeFrom="paragraph">
                  <wp:posOffset>2518268</wp:posOffset>
                </wp:positionV>
                <wp:extent cx="1981200" cy="1162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7D974" w14:textId="33E57012" w:rsidR="004834D7" w:rsidRPr="00377D04" w:rsidRDefault="008C5A48" w:rsidP="005D2B96">
                            <w:pPr>
                              <w:jc w:val="center"/>
                              <w:rPr>
                                <w:color w:val="B1412E"/>
                                <w:lang w:val="es-US"/>
                              </w:rPr>
                            </w:pPr>
                            <w:r>
                              <w:rPr>
                                <w:color w:val="B1412E"/>
                                <w:lang w:val="es-US"/>
                              </w:rPr>
                              <w:t>REFUERZO</w:t>
                            </w:r>
                          </w:p>
                          <w:p w14:paraId="38896DE7" w14:textId="76B1E0E1" w:rsidR="004834D7" w:rsidRPr="005D2B96" w:rsidRDefault="004834D7" w:rsidP="005D2B96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 w:rsidRPr="00F508FD">
                              <w:rPr>
                                <w:color w:val="404040" w:themeColor="text1" w:themeTint="BF"/>
                                <w:lang w:val="es-US"/>
                              </w:rPr>
                              <w:t xml:space="preserve">Los estudiantes ganarán puntos por demostrar buen comportamiento y </w:t>
                            </w:r>
                            <w:r w:rsidR="00F508FD" w:rsidRPr="00F508FD">
                              <w:rPr>
                                <w:color w:val="404040" w:themeColor="text1" w:themeTint="BF"/>
                                <w:lang w:val="es-US"/>
                              </w:rPr>
                              <w:t>los podrá</w:t>
                            </w:r>
                            <w:r w:rsidR="00F508FD">
                              <w:rPr>
                                <w:color w:val="404040" w:themeColor="text1" w:themeTint="BF"/>
                                <w:lang w:val="es-US"/>
                              </w:rPr>
                              <w:t>n</w:t>
                            </w:r>
                            <w:r w:rsidR="00F508FD" w:rsidRPr="00F508FD">
                              <w:rPr>
                                <w:color w:val="404040" w:themeColor="text1" w:themeTint="BF"/>
                                <w:lang w:val="es-US"/>
                              </w:rPr>
                              <w:t xml:space="preserve"> canjear</w:t>
                            </w:r>
                            <w:r w:rsidRPr="00F508FD">
                              <w:rPr>
                                <w:color w:val="404040" w:themeColor="text1" w:themeTint="BF"/>
                                <w:lang w:val="es-US"/>
                              </w:rPr>
                              <w:t xml:space="preserve"> por </w:t>
                            </w:r>
                            <w:r w:rsidRPr="00F508FD">
                              <w:rPr>
                                <w:lang w:val="es-US"/>
                              </w:rPr>
                              <w:t>recompensas e incentivos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F941" id="Text Box 2" o:spid="_x0000_s1027" type="#_x0000_t202" style="position:absolute;left:0;text-align:left;margin-left:1.65pt;margin-top:198.3pt;width:156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" fillcolor="white [3201]" stroked="f" strokeweight=".5pt">
                <v:textbox>
                  <w:txbxContent>
                    <w:p w14:paraId="0297D974" w14:textId="33E57012" w:rsidR="004834D7" w:rsidRPr="00377D04" w:rsidRDefault="008C5A48" w:rsidP="005D2B96">
                      <w:pPr>
                        <w:jc w:val="center"/>
                        <w:rPr>
                          <w:color w:val="B1412E"/>
                          <w:lang w:val="es-US"/>
                        </w:rPr>
                      </w:pPr>
                      <w:r>
                        <w:rPr>
                          <w:color w:val="B1412E"/>
                          <w:lang w:val="es-US"/>
                        </w:rPr>
                        <w:t>REFUERZO</w:t>
                      </w:r>
                    </w:p>
                    <w:p w14:paraId="38896DE7" w14:textId="76B1E0E1" w:rsidR="004834D7" w:rsidRPr="005D2B96" w:rsidRDefault="004834D7" w:rsidP="005D2B96">
                      <w:pPr>
                        <w:jc w:val="center"/>
                        <w:rPr>
                          <w:lang w:val="es-US"/>
                        </w:rPr>
                      </w:pPr>
                      <w:r w:rsidRPr="00F508FD">
                        <w:rPr>
                          <w:color w:val="404040" w:themeColor="text1" w:themeTint="BF"/>
                          <w:lang w:val="es-US"/>
                        </w:rPr>
                        <w:t xml:space="preserve">Los estudiantes ganarán puntos por demostrar buen comportamiento y </w:t>
                      </w:r>
                      <w:r w:rsidR="00F508FD" w:rsidRPr="00F508FD">
                        <w:rPr>
                          <w:color w:val="404040" w:themeColor="text1" w:themeTint="BF"/>
                          <w:lang w:val="es-US"/>
                        </w:rPr>
                        <w:t>los podrá</w:t>
                      </w:r>
                      <w:r w:rsidR="00F508FD">
                        <w:rPr>
                          <w:color w:val="404040" w:themeColor="text1" w:themeTint="BF"/>
                          <w:lang w:val="es-US"/>
                        </w:rPr>
                        <w:t>n</w:t>
                      </w:r>
                      <w:r w:rsidR="00F508FD" w:rsidRPr="00F508FD">
                        <w:rPr>
                          <w:color w:val="404040" w:themeColor="text1" w:themeTint="BF"/>
                          <w:lang w:val="es-US"/>
                        </w:rPr>
                        <w:t xml:space="preserve"> canjear</w:t>
                      </w:r>
                      <w:r w:rsidRPr="00F508FD">
                        <w:rPr>
                          <w:color w:val="404040" w:themeColor="text1" w:themeTint="BF"/>
                          <w:lang w:val="es-US"/>
                        </w:rPr>
                        <w:t xml:space="preserve"> por </w:t>
                      </w:r>
                      <w:r w:rsidRPr="00F508FD">
                        <w:rPr>
                          <w:lang w:val="es-US"/>
                        </w:rPr>
                        <w:t>recompensas e incentivos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C69C2" wp14:editId="3DCE7545">
                <wp:simplePos x="0" y="0"/>
                <wp:positionH relativeFrom="column">
                  <wp:posOffset>1896392</wp:posOffset>
                </wp:positionH>
                <wp:positionV relativeFrom="paragraph">
                  <wp:posOffset>2527159</wp:posOffset>
                </wp:positionV>
                <wp:extent cx="2032000" cy="1247775"/>
                <wp:effectExtent l="0" t="0" r="635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7FC60" w14:textId="66D394D7" w:rsidR="00000622" w:rsidRPr="00377D04" w:rsidRDefault="00000622" w:rsidP="00AB14FD">
                            <w:pPr>
                              <w:jc w:val="center"/>
                              <w:rPr>
                                <w:color w:val="B1412E"/>
                                <w:lang w:val="es-US"/>
                              </w:rPr>
                            </w:pPr>
                            <w:r w:rsidRPr="00377D04">
                              <w:rPr>
                                <w:color w:val="B1412E"/>
                                <w:lang w:val="es-US"/>
                              </w:rPr>
                              <w:t>REDIRECCIÓN</w:t>
                            </w:r>
                          </w:p>
                          <w:p w14:paraId="3CA0DCC8" w14:textId="040922C2" w:rsidR="004834D7" w:rsidRPr="005D2B96" w:rsidRDefault="004834D7" w:rsidP="00AB14FD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L</w:t>
                            </w:r>
                            <w:r w:rsidRPr="00AB14FD">
                              <w:rPr>
                                <w:lang w:val="es-US"/>
                              </w:rPr>
                              <w:t>os e</w:t>
                            </w:r>
                            <w:r>
                              <w:rPr>
                                <w:lang w:val="es-US"/>
                              </w:rPr>
                              <w:t>studiantes serán responsables por</w:t>
                            </w:r>
                            <w:r w:rsidRPr="00AB14FD">
                              <w:rPr>
                                <w:lang w:val="es-US"/>
                              </w:rPr>
                              <w:t xml:space="preserve"> demostrar un comportamient</w:t>
                            </w:r>
                            <w:r>
                              <w:rPr>
                                <w:lang w:val="es-US"/>
                              </w:rPr>
                              <w:t xml:space="preserve">o negativo (como llegar tarde o </w:t>
                            </w:r>
                            <w:r w:rsidRPr="00AB14FD">
                              <w:rPr>
                                <w:lang w:val="es-US"/>
                              </w:rPr>
                              <w:t>estar fuera de</w:t>
                            </w:r>
                            <w:r w:rsidR="008C5A48">
                              <w:rPr>
                                <w:lang w:val="es-US"/>
                              </w:rPr>
                              <w:t>l</w:t>
                            </w:r>
                            <w:r w:rsidRPr="00AB14FD">
                              <w:rPr>
                                <w:lang w:val="es-US"/>
                              </w:rPr>
                              <w:t xml:space="preserve"> código de vestimenta)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69C2" id="Text Box 3" o:spid="_x0000_s1028" type="#_x0000_t202" style="position:absolute;left:0;text-align:left;margin-left:149.3pt;margin-top:199pt;width:160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" fillcolor="white [3201]" stroked="f" strokeweight=".5pt">
                <v:textbox>
                  <w:txbxContent>
                    <w:p w14:paraId="6087FC60" w14:textId="66D394D7" w:rsidR="00000622" w:rsidRPr="00377D04" w:rsidRDefault="00000622" w:rsidP="00AB14FD">
                      <w:pPr>
                        <w:jc w:val="center"/>
                        <w:rPr>
                          <w:color w:val="B1412E"/>
                          <w:lang w:val="es-US"/>
                        </w:rPr>
                      </w:pPr>
                      <w:r w:rsidRPr="00377D04">
                        <w:rPr>
                          <w:color w:val="B1412E"/>
                          <w:lang w:val="es-US"/>
                        </w:rPr>
                        <w:t>REDIRECCIÓN</w:t>
                      </w:r>
                    </w:p>
                    <w:p w14:paraId="3CA0DCC8" w14:textId="040922C2" w:rsidR="004834D7" w:rsidRPr="005D2B96" w:rsidRDefault="004834D7" w:rsidP="00AB14FD">
                      <w:pPr>
                        <w:jc w:val="center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L</w:t>
                      </w:r>
                      <w:r w:rsidRPr="00AB14FD">
                        <w:rPr>
                          <w:lang w:val="es-US"/>
                        </w:rPr>
                        <w:t>os e</w:t>
                      </w:r>
                      <w:r>
                        <w:rPr>
                          <w:lang w:val="es-US"/>
                        </w:rPr>
                        <w:t>studiantes serán responsables por</w:t>
                      </w:r>
                      <w:r w:rsidRPr="00AB14FD">
                        <w:rPr>
                          <w:lang w:val="es-US"/>
                        </w:rPr>
                        <w:t xml:space="preserve"> demostrar un comportamient</w:t>
                      </w:r>
                      <w:r>
                        <w:rPr>
                          <w:lang w:val="es-US"/>
                        </w:rPr>
                        <w:t xml:space="preserve">o negativo (como llegar tarde o </w:t>
                      </w:r>
                      <w:r w:rsidRPr="00AB14FD">
                        <w:rPr>
                          <w:lang w:val="es-US"/>
                        </w:rPr>
                        <w:t>estar fuera de</w:t>
                      </w:r>
                      <w:r w:rsidR="008C5A48">
                        <w:rPr>
                          <w:lang w:val="es-US"/>
                        </w:rPr>
                        <w:t>l</w:t>
                      </w:r>
                      <w:r w:rsidRPr="00AB14FD">
                        <w:rPr>
                          <w:lang w:val="es-US"/>
                        </w:rPr>
                        <w:t xml:space="preserve"> código de vestimenta)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C14CA" wp14:editId="49BC5601">
                <wp:simplePos x="0" y="0"/>
                <wp:positionH relativeFrom="margin">
                  <wp:align>center</wp:align>
                </wp:positionH>
                <wp:positionV relativeFrom="paragraph">
                  <wp:posOffset>710918</wp:posOffset>
                </wp:positionV>
                <wp:extent cx="2316480" cy="4876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4CDAA" w14:textId="00F69584" w:rsidR="004834D7" w:rsidRPr="007364DC" w:rsidRDefault="004834D7" w:rsidP="007364DC">
                            <w:pPr>
                              <w:jc w:val="center"/>
                              <w:rPr>
                                <w:b/>
                                <w:color w:val="B1412E"/>
                                <w:sz w:val="32"/>
                                <w:szCs w:val="32"/>
                              </w:rPr>
                            </w:pPr>
                            <w:r w:rsidRPr="007364DC">
                              <w:rPr>
                                <w:b/>
                                <w:color w:val="B1412E"/>
                                <w:sz w:val="32"/>
                                <w:szCs w:val="32"/>
                              </w:rPr>
                              <w:t>¿</w:t>
                            </w:r>
                            <w:proofErr w:type="spellStart"/>
                            <w:r w:rsidRPr="007364DC">
                              <w:rPr>
                                <w:b/>
                                <w:color w:val="B1412E"/>
                                <w:sz w:val="32"/>
                                <w:szCs w:val="32"/>
                              </w:rPr>
                              <w:t>Cómo</w:t>
                            </w:r>
                            <w:proofErr w:type="spellEnd"/>
                            <w:r w:rsidRPr="007364DC">
                              <w:rPr>
                                <w:b/>
                                <w:color w:val="B1412E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364DC">
                              <w:rPr>
                                <w:b/>
                                <w:color w:val="B1412E"/>
                                <w:sz w:val="32"/>
                                <w:szCs w:val="32"/>
                              </w:rPr>
                              <w:t>funciona</w:t>
                            </w:r>
                            <w:proofErr w:type="spellEnd"/>
                            <w:r w:rsidRPr="007364DC">
                              <w:rPr>
                                <w:b/>
                                <w:color w:val="B1412E"/>
                                <w:sz w:val="32"/>
                                <w:szCs w:val="32"/>
                              </w:rPr>
                              <w:t xml:space="preserve"> HERO?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C14CA" id="Text Box 1" o:spid="_x0000_s1029" type="#_x0000_t202" style="position:absolute;left:0;text-align:left;margin-left:0;margin-top:56pt;width:182.4pt;height:38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" fillcolor="white [3201]" stroked="f" strokeweight=".5pt">
                <v:textbox>
                  <w:txbxContent>
                    <w:p w14:paraId="6044CDAA" w14:textId="00F69584" w:rsidR="004834D7" w:rsidRPr="007364DC" w:rsidRDefault="004834D7" w:rsidP="007364DC">
                      <w:pPr>
                        <w:jc w:val="center"/>
                        <w:rPr>
                          <w:b/>
                          <w:color w:val="B1412E"/>
                          <w:sz w:val="32"/>
                          <w:szCs w:val="32"/>
                        </w:rPr>
                      </w:pPr>
                      <w:r w:rsidRPr="007364DC">
                        <w:rPr>
                          <w:b/>
                          <w:color w:val="B1412E"/>
                          <w:sz w:val="32"/>
                          <w:szCs w:val="32"/>
                        </w:rPr>
                        <w:t>¿</w:t>
                      </w:r>
                      <w:proofErr w:type="spellStart"/>
                      <w:r w:rsidRPr="007364DC">
                        <w:rPr>
                          <w:b/>
                          <w:color w:val="B1412E"/>
                          <w:sz w:val="32"/>
                          <w:szCs w:val="32"/>
                        </w:rPr>
                        <w:t>Cómo</w:t>
                      </w:r>
                      <w:proofErr w:type="spellEnd"/>
                      <w:r w:rsidRPr="007364DC">
                        <w:rPr>
                          <w:b/>
                          <w:color w:val="B1412E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364DC">
                        <w:rPr>
                          <w:b/>
                          <w:color w:val="B1412E"/>
                          <w:sz w:val="32"/>
                          <w:szCs w:val="32"/>
                        </w:rPr>
                        <w:t>funciona</w:t>
                      </w:r>
                      <w:proofErr w:type="spellEnd"/>
                      <w:r w:rsidRPr="007364DC">
                        <w:rPr>
                          <w:b/>
                          <w:color w:val="B1412E"/>
                          <w:sz w:val="32"/>
                          <w:szCs w:val="32"/>
                        </w:rPr>
                        <w:t xml:space="preserve"> HERO?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4DC" w:rsidRPr="007364DC">
        <w:rPr>
          <w:rFonts w:cs="Times New Roman"/>
          <w:szCs w:val="24"/>
          <w:lang w:val="es-US"/>
        </w:rPr>
        <w:t xml:space="preserve">HERO motiva a los estudiantes a tomar decisiones </w:t>
      </w:r>
      <w:r w:rsidR="00377D04">
        <w:rPr>
          <w:rFonts w:cs="Times New Roman"/>
          <w:szCs w:val="24"/>
          <w:lang w:val="es-US"/>
        </w:rPr>
        <w:t>positivas de comportamiento</w:t>
      </w:r>
      <w:r w:rsidR="007364DC" w:rsidRPr="007364DC">
        <w:rPr>
          <w:rFonts w:cs="Times New Roman"/>
          <w:szCs w:val="24"/>
          <w:lang w:val="es-US"/>
        </w:rPr>
        <w:t xml:space="preserve">. Cuando los estudiantes demuestran comportamientos HERO, </w:t>
      </w:r>
      <w:r w:rsidR="00377D04">
        <w:rPr>
          <w:rFonts w:cs="Times New Roman"/>
          <w:szCs w:val="24"/>
          <w:lang w:val="es-US"/>
        </w:rPr>
        <w:t>se puede</w:t>
      </w:r>
      <w:r w:rsidR="007364DC" w:rsidRPr="007364DC">
        <w:rPr>
          <w:rFonts w:cs="Times New Roman"/>
          <w:szCs w:val="24"/>
          <w:lang w:val="es-US"/>
        </w:rPr>
        <w:t xml:space="preserve"> ganar puntos para incentivos divertidos. Invitamos a los estudiantes y </w:t>
      </w:r>
      <w:r w:rsidR="00377D04">
        <w:rPr>
          <w:rFonts w:cs="Times New Roman"/>
          <w:szCs w:val="24"/>
          <w:lang w:val="es-US"/>
        </w:rPr>
        <w:t xml:space="preserve">sus </w:t>
      </w:r>
      <w:r w:rsidR="007364DC" w:rsidRPr="007364DC">
        <w:rPr>
          <w:rFonts w:cs="Times New Roman"/>
          <w:szCs w:val="24"/>
          <w:lang w:val="es-US"/>
        </w:rPr>
        <w:t>padres</w:t>
      </w:r>
      <w:r w:rsidR="00377D04">
        <w:rPr>
          <w:rFonts w:cs="Times New Roman"/>
          <w:szCs w:val="24"/>
          <w:lang w:val="es-US"/>
        </w:rPr>
        <w:t xml:space="preserve"> y/o tutores</w:t>
      </w:r>
      <w:r w:rsidR="007364DC" w:rsidRPr="007364DC">
        <w:rPr>
          <w:rFonts w:cs="Times New Roman"/>
          <w:szCs w:val="24"/>
          <w:lang w:val="es-US"/>
        </w:rPr>
        <w:t xml:space="preserve"> a registrar su propia cuenta </w:t>
      </w:r>
      <w:r w:rsidR="008C5A48">
        <w:rPr>
          <w:rFonts w:cs="Times New Roman"/>
          <w:szCs w:val="24"/>
          <w:lang w:val="es-US"/>
        </w:rPr>
        <w:t xml:space="preserve">en </w:t>
      </w:r>
      <w:r w:rsidR="007364DC" w:rsidRPr="007364DC">
        <w:rPr>
          <w:rFonts w:cs="Times New Roman"/>
          <w:szCs w:val="24"/>
          <w:lang w:val="es-US"/>
        </w:rPr>
        <w:t>HERO para que podamos mantener abiertas las líneas de comunicación entre el hogar y la escuela.</w:t>
      </w:r>
      <w:r w:rsidR="0088510D">
        <w:rPr>
          <w:rFonts w:cs="Times New Roman"/>
          <w:b/>
          <w:noProof/>
          <w:szCs w:val="24"/>
        </w:rPr>
        <w:drawing>
          <wp:inline distT="0" distB="0" distL="0" distR="0" wp14:anchorId="664CF7E3" wp14:editId="762334F5">
            <wp:extent cx="5608955" cy="2927948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1"/>
                    <a:stretch/>
                  </pic:blipFill>
                  <pic:spPr bwMode="auto">
                    <a:xfrm>
                      <a:off x="0" y="0"/>
                      <a:ext cx="5614487" cy="293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A55AA" w14:textId="77777777" w:rsidR="00F508FD" w:rsidRDefault="00F508FD" w:rsidP="0088510D">
      <w:pPr>
        <w:autoSpaceDE w:val="0"/>
        <w:autoSpaceDN w:val="0"/>
        <w:spacing w:after="120"/>
        <w:rPr>
          <w:rFonts w:cs="Times New Roman"/>
          <w:b/>
          <w:szCs w:val="24"/>
          <w:lang w:val="es-US"/>
        </w:rPr>
      </w:pPr>
    </w:p>
    <w:p w14:paraId="7247366B" w14:textId="3082B86F" w:rsidR="0088510D" w:rsidRPr="00377D04" w:rsidRDefault="004834D7" w:rsidP="0088510D">
      <w:pPr>
        <w:autoSpaceDE w:val="0"/>
        <w:autoSpaceDN w:val="0"/>
        <w:spacing w:after="120"/>
        <w:rPr>
          <w:rFonts w:cs="Times New Roman"/>
          <w:b/>
          <w:szCs w:val="24"/>
          <w:lang w:val="es-US"/>
        </w:rPr>
      </w:pPr>
      <w:r w:rsidRPr="00377D04">
        <w:rPr>
          <w:rFonts w:cs="Times New Roman"/>
          <w:b/>
          <w:szCs w:val="24"/>
          <w:lang w:val="es-US"/>
        </w:rPr>
        <w:t>Para registrarse, siga estos pasos:</w:t>
      </w:r>
    </w:p>
    <w:p w14:paraId="30FF9A30" w14:textId="1DCA1095" w:rsidR="0088510D" w:rsidRPr="00377D04" w:rsidRDefault="0088510D" w:rsidP="0088510D">
      <w:pPr>
        <w:autoSpaceDE w:val="0"/>
        <w:autoSpaceDN w:val="0"/>
        <w:rPr>
          <w:rFonts w:cs="Times New Roman"/>
          <w:bCs/>
          <w:szCs w:val="24"/>
          <w:lang w:val="es-US"/>
        </w:rPr>
      </w:pPr>
      <w:r w:rsidRPr="00377D04">
        <w:rPr>
          <w:rFonts w:cs="Times New Roman"/>
          <w:szCs w:val="24"/>
          <w:lang w:val="es-US"/>
        </w:rPr>
        <w:t xml:space="preserve">1) </w:t>
      </w:r>
      <w:r w:rsidR="004834D7" w:rsidRPr="00377D04">
        <w:rPr>
          <w:rFonts w:cs="Times New Roman"/>
          <w:szCs w:val="24"/>
          <w:lang w:val="es-US"/>
        </w:rPr>
        <w:t>Ir a</w:t>
      </w:r>
      <w:r w:rsidRPr="00377D04">
        <w:rPr>
          <w:rFonts w:cs="Times New Roman"/>
          <w:szCs w:val="24"/>
          <w:lang w:val="es-US"/>
        </w:rPr>
        <w:t xml:space="preserve"> </w:t>
      </w:r>
      <w:r w:rsidRPr="00377D04">
        <w:rPr>
          <w:rFonts w:cs="Times New Roman"/>
          <w:bCs/>
          <w:szCs w:val="24"/>
          <w:u w:val="single"/>
          <w:lang w:val="es-US"/>
        </w:rPr>
        <w:t>https://access.heropowered.com</w:t>
      </w:r>
      <w:r w:rsidRPr="00377D04">
        <w:rPr>
          <w:rFonts w:cs="Times New Roman"/>
          <w:bCs/>
          <w:szCs w:val="24"/>
          <w:lang w:val="es-US"/>
        </w:rPr>
        <w:t xml:space="preserve"> </w:t>
      </w:r>
    </w:p>
    <w:p w14:paraId="58CAEBE4" w14:textId="57D0B5DC" w:rsidR="0088510D" w:rsidRPr="00AB2FC5" w:rsidRDefault="0088510D" w:rsidP="0088510D">
      <w:pPr>
        <w:autoSpaceDE w:val="0"/>
        <w:autoSpaceDN w:val="0"/>
        <w:rPr>
          <w:rFonts w:cs="Times New Roman"/>
          <w:szCs w:val="24"/>
          <w:lang w:val="es-US"/>
        </w:rPr>
      </w:pPr>
      <w:r w:rsidRPr="00AB2FC5">
        <w:rPr>
          <w:rFonts w:cs="Times New Roman"/>
          <w:bCs/>
          <w:szCs w:val="24"/>
          <w:lang w:val="es-US"/>
        </w:rPr>
        <w:t xml:space="preserve">2) </w:t>
      </w:r>
      <w:r w:rsidR="00000622" w:rsidRPr="00AB2FC5">
        <w:rPr>
          <w:rFonts w:cs="Times New Roman"/>
          <w:szCs w:val="24"/>
          <w:lang w:val="es-US"/>
        </w:rPr>
        <w:t>Seleccione el botón “</w:t>
      </w:r>
      <w:proofErr w:type="spellStart"/>
      <w:r w:rsidR="00000622" w:rsidRPr="00AB2FC5">
        <w:rPr>
          <w:rFonts w:cs="Times New Roman"/>
          <w:szCs w:val="24"/>
          <w:lang w:val="es-US"/>
        </w:rPr>
        <w:t>Parents</w:t>
      </w:r>
      <w:proofErr w:type="spellEnd"/>
      <w:r w:rsidR="00000622" w:rsidRPr="00AB2FC5">
        <w:rPr>
          <w:rFonts w:cs="Times New Roman"/>
          <w:szCs w:val="24"/>
          <w:lang w:val="es-US"/>
        </w:rPr>
        <w:t>”</w:t>
      </w:r>
    </w:p>
    <w:p w14:paraId="7BC87C77" w14:textId="2EE857D2" w:rsidR="0088510D" w:rsidRPr="00377D04" w:rsidRDefault="0088510D" w:rsidP="00000622">
      <w:pPr>
        <w:autoSpaceDE w:val="0"/>
        <w:autoSpaceDN w:val="0"/>
        <w:rPr>
          <w:rFonts w:cs="Times New Roman"/>
          <w:szCs w:val="24"/>
          <w:lang w:val="es-US"/>
        </w:rPr>
      </w:pPr>
      <w:r w:rsidRPr="00377D04">
        <w:rPr>
          <w:rFonts w:cs="Times New Roman"/>
          <w:szCs w:val="24"/>
          <w:lang w:val="es-US"/>
        </w:rPr>
        <w:t xml:space="preserve">3) </w:t>
      </w:r>
      <w:r w:rsidR="00000622" w:rsidRPr="00377D04">
        <w:rPr>
          <w:rFonts w:cs="Times New Roman"/>
          <w:szCs w:val="24"/>
          <w:lang w:val="es-US"/>
        </w:rPr>
        <w:t>Haga clic en "</w:t>
      </w:r>
      <w:proofErr w:type="spellStart"/>
      <w:r w:rsidR="00000622" w:rsidRPr="00377D04">
        <w:rPr>
          <w:rFonts w:cs="Times New Roman"/>
          <w:szCs w:val="24"/>
          <w:lang w:val="es-US"/>
        </w:rPr>
        <w:t>Create</w:t>
      </w:r>
      <w:proofErr w:type="spellEnd"/>
      <w:r w:rsidR="00000622" w:rsidRPr="00377D04">
        <w:rPr>
          <w:rFonts w:cs="Times New Roman"/>
          <w:szCs w:val="24"/>
          <w:lang w:val="es-US"/>
        </w:rPr>
        <w:t xml:space="preserve"> </w:t>
      </w:r>
      <w:proofErr w:type="spellStart"/>
      <w:r w:rsidR="00000622" w:rsidRPr="00377D04">
        <w:rPr>
          <w:rFonts w:cs="Times New Roman"/>
          <w:szCs w:val="24"/>
          <w:lang w:val="es-US"/>
        </w:rPr>
        <w:t>An</w:t>
      </w:r>
      <w:proofErr w:type="spellEnd"/>
      <w:r w:rsidR="00000622" w:rsidRPr="00377D04">
        <w:rPr>
          <w:rFonts w:cs="Times New Roman"/>
          <w:szCs w:val="24"/>
          <w:lang w:val="es-US"/>
        </w:rPr>
        <w:t xml:space="preserve"> </w:t>
      </w:r>
      <w:proofErr w:type="spellStart"/>
      <w:r w:rsidR="00000622" w:rsidRPr="00377D04">
        <w:rPr>
          <w:rFonts w:cs="Times New Roman"/>
          <w:szCs w:val="24"/>
          <w:lang w:val="es-US"/>
        </w:rPr>
        <w:t>Account</w:t>
      </w:r>
      <w:proofErr w:type="spellEnd"/>
      <w:r w:rsidR="00000622" w:rsidRPr="00377D04">
        <w:rPr>
          <w:rFonts w:cs="Times New Roman"/>
          <w:szCs w:val="24"/>
          <w:lang w:val="es-US"/>
        </w:rPr>
        <w:t>" (</w:t>
      </w:r>
      <w:r w:rsidR="00000622" w:rsidRPr="00377D04">
        <w:rPr>
          <w:rFonts w:cs="Times New Roman"/>
          <w:sz w:val="20"/>
          <w:szCs w:val="24"/>
          <w:lang w:val="es-US"/>
        </w:rPr>
        <w:t>e ingrese una DIRECCIÓN DE CORREO ELECTRÓNICO PERSONAL/HOGAR</w:t>
      </w:r>
      <w:r w:rsidR="00000622" w:rsidRPr="00377D04">
        <w:rPr>
          <w:rFonts w:cs="Times New Roman"/>
          <w:szCs w:val="24"/>
          <w:lang w:val="es-US"/>
        </w:rPr>
        <w:t>)</w:t>
      </w:r>
    </w:p>
    <w:p w14:paraId="555BDDFC" w14:textId="31C9E9AA" w:rsidR="0088510D" w:rsidRPr="00377D04" w:rsidRDefault="0088510D" w:rsidP="0088510D">
      <w:pPr>
        <w:autoSpaceDE w:val="0"/>
        <w:autoSpaceDN w:val="0"/>
        <w:rPr>
          <w:rFonts w:cs="Times New Roman"/>
          <w:szCs w:val="24"/>
          <w:lang w:val="es-US"/>
        </w:rPr>
      </w:pPr>
      <w:r w:rsidRPr="00377D04">
        <w:rPr>
          <w:rFonts w:cs="Times New Roman"/>
          <w:szCs w:val="24"/>
          <w:lang w:val="es-US"/>
        </w:rPr>
        <w:t xml:space="preserve">4) </w:t>
      </w:r>
      <w:r w:rsidR="00000622" w:rsidRPr="00377D04">
        <w:rPr>
          <w:rFonts w:cs="Times New Roman"/>
          <w:szCs w:val="24"/>
          <w:lang w:val="es-US"/>
        </w:rPr>
        <w:t xml:space="preserve">Ingrese </w:t>
      </w:r>
      <w:r w:rsidR="00F508FD">
        <w:rPr>
          <w:rFonts w:cs="Times New Roman"/>
          <w:szCs w:val="24"/>
          <w:lang w:val="es-US"/>
        </w:rPr>
        <w:t>su nombre y</w:t>
      </w:r>
      <w:r w:rsidR="00000622" w:rsidRPr="00377D04">
        <w:rPr>
          <w:rFonts w:cs="Times New Roman"/>
          <w:szCs w:val="24"/>
          <w:lang w:val="es-US"/>
        </w:rPr>
        <w:t xml:space="preserve"> su dirección de correo electrónico, elija una contraseña,</w:t>
      </w:r>
      <w:r w:rsidR="00F508FD">
        <w:rPr>
          <w:rFonts w:cs="Times New Roman"/>
          <w:szCs w:val="24"/>
          <w:lang w:val="es-US"/>
        </w:rPr>
        <w:t xml:space="preserve"> y</w:t>
      </w:r>
      <w:r w:rsidR="00000622" w:rsidRPr="00377D04">
        <w:rPr>
          <w:rFonts w:cs="Times New Roman"/>
          <w:szCs w:val="24"/>
          <w:lang w:val="es-US"/>
        </w:rPr>
        <w:t xml:space="preserve"> haga clic en </w:t>
      </w:r>
      <w:r w:rsidRPr="00377D04">
        <w:rPr>
          <w:rFonts w:cs="Times New Roman"/>
          <w:szCs w:val="24"/>
          <w:lang w:val="es-US"/>
        </w:rPr>
        <w:t>“</w:t>
      </w:r>
      <w:proofErr w:type="spellStart"/>
      <w:r w:rsidRPr="00377D04">
        <w:rPr>
          <w:rFonts w:cs="Times New Roman"/>
          <w:szCs w:val="24"/>
          <w:lang w:val="es-US"/>
        </w:rPr>
        <w:t>Create</w:t>
      </w:r>
      <w:proofErr w:type="spellEnd"/>
      <w:r w:rsidRPr="00377D04">
        <w:rPr>
          <w:rFonts w:cs="Times New Roman"/>
          <w:szCs w:val="24"/>
          <w:lang w:val="es-US"/>
        </w:rPr>
        <w:t xml:space="preserve"> </w:t>
      </w:r>
      <w:proofErr w:type="spellStart"/>
      <w:r w:rsidRPr="00377D04">
        <w:rPr>
          <w:rFonts w:cs="Times New Roman"/>
          <w:szCs w:val="24"/>
          <w:lang w:val="es-US"/>
        </w:rPr>
        <w:t>user</w:t>
      </w:r>
      <w:proofErr w:type="spellEnd"/>
      <w:r w:rsidRPr="00377D04">
        <w:rPr>
          <w:rFonts w:cs="Times New Roman"/>
          <w:szCs w:val="24"/>
          <w:lang w:val="es-US"/>
        </w:rPr>
        <w:t>”</w:t>
      </w:r>
    </w:p>
    <w:p w14:paraId="405FF705" w14:textId="596900B1" w:rsidR="0088510D" w:rsidRPr="00377D04" w:rsidRDefault="0088510D" w:rsidP="0088510D">
      <w:pPr>
        <w:autoSpaceDE w:val="0"/>
        <w:autoSpaceDN w:val="0"/>
        <w:rPr>
          <w:rFonts w:cs="Times New Roman"/>
          <w:szCs w:val="24"/>
          <w:lang w:val="es-US"/>
        </w:rPr>
      </w:pPr>
      <w:r w:rsidRPr="00377D04">
        <w:rPr>
          <w:rFonts w:cs="Times New Roman"/>
          <w:szCs w:val="24"/>
          <w:lang w:val="es-US"/>
        </w:rPr>
        <w:t xml:space="preserve">5) </w:t>
      </w:r>
      <w:r w:rsidR="00000622" w:rsidRPr="00377D04">
        <w:rPr>
          <w:rFonts w:cs="Times New Roman"/>
          <w:szCs w:val="24"/>
          <w:lang w:val="es-US"/>
        </w:rPr>
        <w:t>Haga clic en</w:t>
      </w:r>
      <w:r w:rsidRPr="00377D04">
        <w:rPr>
          <w:rFonts w:cs="Times New Roman"/>
          <w:szCs w:val="24"/>
          <w:lang w:val="es-US"/>
        </w:rPr>
        <w:t xml:space="preserve"> “</w:t>
      </w:r>
      <w:proofErr w:type="spellStart"/>
      <w:r w:rsidRPr="00377D04">
        <w:rPr>
          <w:rFonts w:cs="Times New Roman"/>
          <w:szCs w:val="24"/>
          <w:lang w:val="es-US"/>
        </w:rPr>
        <w:t>Add</w:t>
      </w:r>
      <w:proofErr w:type="spellEnd"/>
      <w:r w:rsidRPr="00377D04">
        <w:rPr>
          <w:rFonts w:cs="Times New Roman"/>
          <w:szCs w:val="24"/>
          <w:lang w:val="es-US"/>
        </w:rPr>
        <w:t xml:space="preserve"> </w:t>
      </w:r>
      <w:proofErr w:type="spellStart"/>
      <w:r w:rsidRPr="00377D04">
        <w:rPr>
          <w:rFonts w:cs="Times New Roman"/>
          <w:szCs w:val="24"/>
          <w:lang w:val="es-US"/>
        </w:rPr>
        <w:t>Student</w:t>
      </w:r>
      <w:proofErr w:type="spellEnd"/>
      <w:r w:rsidRPr="00377D04">
        <w:rPr>
          <w:rFonts w:cs="Times New Roman"/>
          <w:szCs w:val="24"/>
          <w:lang w:val="es-US"/>
        </w:rPr>
        <w:t>”</w:t>
      </w:r>
    </w:p>
    <w:p w14:paraId="3C9458ED" w14:textId="736B28A7" w:rsidR="0088510D" w:rsidRPr="00377D04" w:rsidRDefault="0088510D" w:rsidP="0088510D">
      <w:pPr>
        <w:autoSpaceDE w:val="0"/>
        <w:autoSpaceDN w:val="0"/>
        <w:rPr>
          <w:rFonts w:cs="Times New Roman"/>
          <w:szCs w:val="24"/>
          <w:lang w:val="es-US"/>
        </w:rPr>
      </w:pPr>
      <w:r w:rsidRPr="00377D04">
        <w:rPr>
          <w:rFonts w:cs="Times New Roman"/>
          <w:szCs w:val="24"/>
          <w:lang w:val="es-US"/>
        </w:rPr>
        <w:t xml:space="preserve">6) </w:t>
      </w:r>
      <w:r w:rsidR="00000622" w:rsidRPr="00377D04">
        <w:rPr>
          <w:rFonts w:cs="Times New Roman"/>
          <w:szCs w:val="24"/>
          <w:lang w:val="es-US"/>
        </w:rPr>
        <w:t>Elija "No" para agregar a su estudiante usando su número de identificación, fecha de nacimiento y apellido.</w:t>
      </w:r>
    </w:p>
    <w:p w14:paraId="67D0A08C" w14:textId="77777777" w:rsidR="0088510D" w:rsidRDefault="0088510D" w:rsidP="0088510D">
      <w:pPr>
        <w:autoSpaceDE w:val="0"/>
        <w:autoSpaceDN w:val="0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5DFE9574" wp14:editId="0AB877CF">
            <wp:extent cx="2878940" cy="777253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4923" cy="78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343B0" w14:textId="3938B094" w:rsidR="007D33ED" w:rsidRPr="006D07D5" w:rsidRDefault="0088510D" w:rsidP="006D07D5">
      <w:pPr>
        <w:autoSpaceDE w:val="0"/>
        <w:autoSpaceDN w:val="0"/>
        <w:jc w:val="center"/>
        <w:rPr>
          <w:rFonts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61D8EC8E" wp14:editId="59F7F1CE">
            <wp:extent cx="3082404" cy="1393668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7628" cy="13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3ED" w:rsidRPr="006D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 Sans Book">
    <w:altName w:val="Arial"/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ysDAyNLQ0sjA3MTNW0lEKTi0uzszPAykwrAUAB0pW4iwAAAA="/>
  </w:docVars>
  <w:rsids>
    <w:rsidRoot w:val="0088510D"/>
    <w:rsid w:val="00000622"/>
    <w:rsid w:val="00004431"/>
    <w:rsid w:val="0005642F"/>
    <w:rsid w:val="00064B42"/>
    <w:rsid w:val="00066C68"/>
    <w:rsid w:val="000A766F"/>
    <w:rsid w:val="000C2CD7"/>
    <w:rsid w:val="00134AEA"/>
    <w:rsid w:val="00182CB9"/>
    <w:rsid w:val="001909D8"/>
    <w:rsid w:val="001E7354"/>
    <w:rsid w:val="002045FE"/>
    <w:rsid w:val="002375CE"/>
    <w:rsid w:val="002A297D"/>
    <w:rsid w:val="003076B5"/>
    <w:rsid w:val="003254E6"/>
    <w:rsid w:val="003625EA"/>
    <w:rsid w:val="003735D0"/>
    <w:rsid w:val="00377ADF"/>
    <w:rsid w:val="00377D04"/>
    <w:rsid w:val="003A2474"/>
    <w:rsid w:val="004834D7"/>
    <w:rsid w:val="00564161"/>
    <w:rsid w:val="005D2B96"/>
    <w:rsid w:val="00631137"/>
    <w:rsid w:val="00646AB4"/>
    <w:rsid w:val="00674B0C"/>
    <w:rsid w:val="006D07D5"/>
    <w:rsid w:val="006F6D0B"/>
    <w:rsid w:val="007364DC"/>
    <w:rsid w:val="007D07BE"/>
    <w:rsid w:val="007D33ED"/>
    <w:rsid w:val="0088510D"/>
    <w:rsid w:val="008C5A48"/>
    <w:rsid w:val="0094107A"/>
    <w:rsid w:val="009D143E"/>
    <w:rsid w:val="00A607B8"/>
    <w:rsid w:val="00AA51A5"/>
    <w:rsid w:val="00AB14FD"/>
    <w:rsid w:val="00AB2FC5"/>
    <w:rsid w:val="00AE74B7"/>
    <w:rsid w:val="00B457A9"/>
    <w:rsid w:val="00B628AB"/>
    <w:rsid w:val="00B64D34"/>
    <w:rsid w:val="00C42300"/>
    <w:rsid w:val="00C87553"/>
    <w:rsid w:val="00CB6FDE"/>
    <w:rsid w:val="00D458E9"/>
    <w:rsid w:val="00D513DC"/>
    <w:rsid w:val="00D76069"/>
    <w:rsid w:val="00D86172"/>
    <w:rsid w:val="00DC1511"/>
    <w:rsid w:val="00DD7C9D"/>
    <w:rsid w:val="00E36540"/>
    <w:rsid w:val="00E748AF"/>
    <w:rsid w:val="00EB2CDB"/>
    <w:rsid w:val="00ED70E4"/>
    <w:rsid w:val="00F3645C"/>
    <w:rsid w:val="00F508FD"/>
    <w:rsid w:val="00F51BE5"/>
    <w:rsid w:val="00F90D2F"/>
    <w:rsid w:val="00FC4B8E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62B7"/>
  <w15:docId w15:val="{56781200-945E-45A6-A425-A4DC7FA4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10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182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2824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4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361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492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53844CCA624989EEE5123FCD89B0" ma:contentTypeVersion="12" ma:contentTypeDescription="Create a new document." ma:contentTypeScope="" ma:versionID="dc2bd5cc869691458db648b5cc64ea34">
  <xsd:schema xmlns:xsd="http://www.w3.org/2001/XMLSchema" xmlns:xs="http://www.w3.org/2001/XMLSchema" xmlns:p="http://schemas.microsoft.com/office/2006/metadata/properties" xmlns:ns3="243a7626-618f-475b-a7d0-46106095d027" xmlns:ns4="d020c2c4-746d-4f04-948b-217f731ae213" targetNamespace="http://schemas.microsoft.com/office/2006/metadata/properties" ma:root="true" ma:fieldsID="ff0868e0742c29bfcc52a70670e62b82" ns3:_="" ns4:_="">
    <xsd:import namespace="243a7626-618f-475b-a7d0-46106095d027"/>
    <xsd:import namespace="d020c2c4-746d-4f04-948b-217f731ae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7626-618f-475b-a7d0-46106095d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0c2c4-746d-4f04-948b-217f731ae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D28A6-2601-454E-9C75-3B907A08C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a7626-618f-475b-a7d0-46106095d027"/>
    <ds:schemaRef ds:uri="d020c2c4-746d-4f04-948b-217f731ae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5B838-DBB9-46A5-ABE1-18CD57C30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C2AB4-EC11-4C1F-8EA8-37F97963D1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020c2c4-746d-4f04-948b-217f731ae213"/>
    <ds:schemaRef ds:uri="http://purl.org/dc/elements/1.1/"/>
    <ds:schemaRef ds:uri="http://schemas.microsoft.com/office/2006/metadata/properties"/>
    <ds:schemaRef ds:uri="243a7626-618f-475b-a7d0-46106095d0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Wagner</dc:creator>
  <cp:lastModifiedBy>Mayer, Dana</cp:lastModifiedBy>
  <cp:revision>2</cp:revision>
  <cp:lastPrinted>2018-06-13T13:25:00Z</cp:lastPrinted>
  <dcterms:created xsi:type="dcterms:W3CDTF">2020-03-30T17:24:00Z</dcterms:created>
  <dcterms:modified xsi:type="dcterms:W3CDTF">2020-03-30T17:24:00Z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0x010100A48B53844CCA624989EEE5123FCD89B0</vt:lpwstr>
  </property>
</Properties>
</file>